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37466" w14:textId="6974CB9C" w:rsidR="0082446A" w:rsidRDefault="00654789" w:rsidP="00C018C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7F7F7F" w:themeColor="text1" w:themeTint="80"/>
          <w:sz w:val="40"/>
          <w:szCs w:val="40"/>
        </w:rPr>
      </w:pPr>
      <w:r w:rsidRPr="00434048">
        <w:rPr>
          <w:rFonts w:ascii="Times New Roman" w:eastAsia="Times New Roman" w:hAnsi="Times New Roman" w:cs="Times New Roman"/>
          <w:b/>
          <w:bCs/>
          <w:color w:val="7F7F7F" w:themeColor="text1" w:themeTint="80"/>
          <w:sz w:val="40"/>
          <w:szCs w:val="40"/>
        </w:rPr>
        <w:t>Phase Two Reopen Plan</w:t>
      </w:r>
    </w:p>
    <w:p w14:paraId="7C274ECF" w14:textId="1E387D40" w:rsidR="00654789" w:rsidRPr="0082446A" w:rsidRDefault="0082446A" w:rsidP="00C018C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7F7F7F" w:themeColor="text1" w:themeTint="80"/>
          <w:sz w:val="24"/>
          <w:szCs w:val="24"/>
        </w:rPr>
      </w:pPr>
      <w:r w:rsidRPr="0082446A">
        <w:rPr>
          <w:rFonts w:ascii="Times New Roman" w:eastAsia="Times New Roman" w:hAnsi="Times New Roman" w:cs="Times New Roman"/>
          <w:b/>
          <w:bCs/>
          <w:i/>
          <w:iCs/>
          <w:color w:val="7F7F7F" w:themeColor="text1" w:themeTint="80"/>
          <w:sz w:val="24"/>
          <w:szCs w:val="24"/>
        </w:rPr>
        <w:t>May 29, 2021</w:t>
      </w:r>
      <w:r w:rsidR="00654789" w:rsidRPr="0082446A">
        <w:rPr>
          <w:rFonts w:ascii="Times New Roman" w:eastAsia="Times New Roman" w:hAnsi="Times New Roman" w:cs="Times New Roman"/>
          <w:b/>
          <w:bCs/>
          <w:i/>
          <w:iCs/>
          <w:color w:val="7F7F7F" w:themeColor="text1" w:themeTint="80"/>
          <w:sz w:val="24"/>
          <w:szCs w:val="24"/>
        </w:rPr>
        <w:t> </w:t>
      </w:r>
    </w:p>
    <w:p w14:paraId="1E994059" w14:textId="49E9D31C" w:rsidR="000C5976" w:rsidRPr="0082446A" w:rsidRDefault="000C5976" w:rsidP="00C018C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color w:val="7F7F7F" w:themeColor="text1" w:themeTint="80"/>
          <w:kern w:val="36"/>
          <w:sz w:val="24"/>
          <w:szCs w:val="24"/>
        </w:rPr>
      </w:pPr>
      <w:r w:rsidRPr="0082446A">
        <w:rPr>
          <w:rFonts w:ascii="Times New Roman" w:eastAsia="Times New Roman" w:hAnsi="Times New Roman" w:cs="Times New Roman"/>
          <w:b/>
          <w:bCs/>
          <w:i/>
          <w:iCs/>
          <w:color w:val="7F7F7F" w:themeColor="text1" w:themeTint="80"/>
          <w:kern w:val="36"/>
          <w:sz w:val="24"/>
          <w:szCs w:val="24"/>
        </w:rPr>
        <w:t xml:space="preserve">Smithfield Baptist Church </w:t>
      </w:r>
    </w:p>
    <w:p w14:paraId="27F73E92" w14:textId="453D63BC" w:rsidR="00434048" w:rsidRDefault="00434048" w:rsidP="00D6393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80DD8" wp14:editId="2ACEA88F">
                <wp:simplePos x="0" y="0"/>
                <wp:positionH relativeFrom="column">
                  <wp:posOffset>15240</wp:posOffset>
                </wp:positionH>
                <wp:positionV relativeFrom="paragraph">
                  <wp:posOffset>155233</wp:posOffset>
                </wp:positionV>
                <wp:extent cx="6224954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495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5BCDB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2.2pt" to="491.3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" strokecolor="black [3213]" strokeweight=".5pt">
                <v:stroke joinstyle="miter"/>
              </v:line>
            </w:pict>
          </mc:Fallback>
        </mc:AlternateContent>
      </w:r>
    </w:p>
    <w:p w14:paraId="51FAA26C" w14:textId="0BE02DBC" w:rsidR="007857B3" w:rsidRPr="00327988" w:rsidRDefault="007857B3" w:rsidP="00A5114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smallCaps/>
        </w:rPr>
      </w:pPr>
      <w:r w:rsidRPr="00327988">
        <w:rPr>
          <w:rFonts w:ascii="Times New Roman" w:eastAsia="Times New Roman" w:hAnsi="Times New Roman" w:cs="Times New Roman"/>
          <w:b/>
          <w:bCs/>
          <w:smallCaps/>
        </w:rPr>
        <w:t>In Effect Sunday, May 30</w:t>
      </w:r>
    </w:p>
    <w:tbl>
      <w:tblPr>
        <w:tblStyle w:val="TableGrid"/>
        <w:tblW w:w="8640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640"/>
      </w:tblGrid>
      <w:tr w:rsidR="00F77E85" w:rsidRPr="00F77E85" w14:paraId="00EE7D74" w14:textId="77777777" w:rsidTr="00F77E85">
        <w:tc>
          <w:tcPr>
            <w:tcW w:w="9638" w:type="dxa"/>
            <w:shd w:val="pct5" w:color="auto" w:fill="auto"/>
          </w:tcPr>
          <w:p w14:paraId="7F732F67" w14:textId="55A84D63" w:rsidR="00F77E85" w:rsidRPr="00F77E85" w:rsidRDefault="00F77E85" w:rsidP="00D63933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79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Please note that the following guidelines for children apply only to Smithfield Baptist Church, not to its Preschool.</w:t>
            </w:r>
          </w:p>
        </w:tc>
      </w:tr>
    </w:tbl>
    <w:p w14:paraId="38535E10" w14:textId="77777777" w:rsidR="00A5114F" w:rsidRDefault="00A5114F" w:rsidP="00D6393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</w:rPr>
      </w:pPr>
    </w:p>
    <w:p w14:paraId="31862A42" w14:textId="1BF61773" w:rsidR="008F0DE0" w:rsidRDefault="00485B0F" w:rsidP="00D6393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Smithfield Baptist Church will observe the following directives now that The Executive Order, number seventy-nine (2021), by the Governor of Virginia</w:t>
      </w:r>
      <w:r w:rsidR="00CE3694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end</w:t>
      </w:r>
      <w:r w:rsidR="00CE3694">
        <w:rPr>
          <w:rFonts w:ascii="Times New Roman" w:eastAsia="Times New Roman" w:hAnsi="Times New Roman" w:cs="Times New Roman"/>
        </w:rPr>
        <w:t>ed the</w:t>
      </w:r>
      <w:r>
        <w:rPr>
          <w:rFonts w:ascii="Times New Roman" w:eastAsia="Times New Roman" w:hAnsi="Times New Roman" w:cs="Times New Roman"/>
        </w:rPr>
        <w:t xml:space="preserve"> commonsense public health restrictions due to Novel Coronavirus (COVID-19).</w:t>
      </w:r>
      <w:r w:rsidR="00470D72">
        <w:rPr>
          <w:rFonts w:ascii="Times New Roman" w:eastAsia="Times New Roman" w:hAnsi="Times New Roman" w:cs="Times New Roman"/>
        </w:rPr>
        <w:t xml:space="preserve"> </w:t>
      </w:r>
      <w:r w:rsidR="00B26932">
        <w:rPr>
          <w:rFonts w:ascii="Times New Roman" w:eastAsia="Times New Roman" w:hAnsi="Times New Roman" w:cs="Times New Roman"/>
        </w:rPr>
        <w:t>[</w:t>
      </w:r>
      <w:r w:rsidR="00366850" w:rsidRPr="00366850">
        <w:rPr>
          <w:rFonts w:ascii="Times New Roman" w:eastAsia="Times New Roman" w:hAnsi="Times New Roman" w:cs="Times New Roman"/>
          <w:b/>
          <w:bCs/>
        </w:rPr>
        <w:t>Go to</w:t>
      </w:r>
      <w:r w:rsidR="00366850">
        <w:rPr>
          <w:rFonts w:ascii="Times New Roman" w:eastAsia="Times New Roman" w:hAnsi="Times New Roman" w:cs="Times New Roman"/>
        </w:rPr>
        <w:t xml:space="preserve"> </w:t>
      </w:r>
      <w:r w:rsidR="00B26932" w:rsidRPr="00B26932">
        <w:rPr>
          <w:rFonts w:ascii="Times New Roman" w:eastAsia="Times New Roman" w:hAnsi="Times New Roman" w:cs="Times New Roman"/>
        </w:rPr>
        <w:t>https://www.governor.virginia.gov/newsroom/all-releases/2021/may/headline-895235-en.html</w:t>
      </w:r>
      <w:r w:rsidR="00B26932">
        <w:rPr>
          <w:rFonts w:ascii="Times New Roman" w:eastAsia="Times New Roman" w:hAnsi="Times New Roman" w:cs="Times New Roman"/>
        </w:rPr>
        <w:t>.]</w:t>
      </w:r>
    </w:p>
    <w:p w14:paraId="423B476F" w14:textId="4E7F1164" w:rsidR="000D37ED" w:rsidRPr="00B854E9" w:rsidRDefault="00291F11" w:rsidP="00757144">
      <w:pPr>
        <w:pStyle w:val="ListParagraph"/>
        <w:numPr>
          <w:ilvl w:val="0"/>
          <w:numId w:val="9"/>
        </w:numPr>
        <w:shd w:val="clear" w:color="auto" w:fill="FFFFFF"/>
        <w:spacing w:before="120" w:after="120"/>
        <w:ind w:left="720" w:hanging="360"/>
        <w:rPr>
          <w:b/>
          <w:bCs/>
        </w:rPr>
      </w:pPr>
      <w:r w:rsidRPr="00B854E9">
        <w:rPr>
          <w:b/>
          <w:bCs/>
        </w:rPr>
        <w:t>Wearing of Masks Indoors</w:t>
      </w:r>
    </w:p>
    <w:p w14:paraId="78AFB756" w14:textId="24145196" w:rsidR="00F06119" w:rsidRDefault="006F79C3" w:rsidP="00284CB4">
      <w:pPr>
        <w:shd w:val="clear" w:color="auto" w:fill="FFFFFF"/>
        <w:spacing w:before="120" w:after="120"/>
        <w:ind w:left="720"/>
        <w:rPr>
          <w:rFonts w:ascii="Times New Roman" w:hAnsi="Times New Roman" w:cs="Times New Roman"/>
        </w:rPr>
      </w:pPr>
      <w:r w:rsidRPr="00B854E9">
        <w:rPr>
          <w:rFonts w:ascii="Times New Roman" w:hAnsi="Times New Roman" w:cs="Times New Roman"/>
          <w:u w:val="single"/>
        </w:rPr>
        <w:t>Fully vaccinated people</w:t>
      </w:r>
      <w:r w:rsidRPr="00204535">
        <w:rPr>
          <w:rFonts w:ascii="Times New Roman" w:hAnsi="Times New Roman" w:cs="Times New Roman"/>
        </w:rPr>
        <w:t xml:space="preserve"> no longer need to wear a mask or physically distance themselves. </w:t>
      </w:r>
      <w:r w:rsidRPr="00B854E9">
        <w:rPr>
          <w:rFonts w:ascii="Times New Roman" w:hAnsi="Times New Roman" w:cs="Times New Roman"/>
          <w:u w:val="single"/>
        </w:rPr>
        <w:t>Individuals who</w:t>
      </w:r>
      <w:r w:rsidR="005B3218" w:rsidRPr="00B854E9">
        <w:rPr>
          <w:rFonts w:ascii="Times New Roman" w:hAnsi="Times New Roman" w:cs="Times New Roman"/>
          <w:u w:val="single"/>
        </w:rPr>
        <w:t xml:space="preserve"> are </w:t>
      </w:r>
      <w:r w:rsidRPr="00B854E9">
        <w:rPr>
          <w:rFonts w:ascii="Times New Roman" w:hAnsi="Times New Roman" w:cs="Times New Roman"/>
          <w:b/>
          <w:bCs/>
          <w:u w:val="single"/>
        </w:rPr>
        <w:t>NOT</w:t>
      </w:r>
      <w:r w:rsidRPr="00B854E9">
        <w:rPr>
          <w:rFonts w:ascii="Times New Roman" w:hAnsi="Times New Roman" w:cs="Times New Roman"/>
          <w:u w:val="single"/>
        </w:rPr>
        <w:t xml:space="preserve"> fully vaccinated</w:t>
      </w:r>
      <w:r w:rsidRPr="00204535">
        <w:rPr>
          <w:rFonts w:ascii="Times New Roman" w:hAnsi="Times New Roman" w:cs="Times New Roman"/>
        </w:rPr>
        <w:t xml:space="preserve"> </w:t>
      </w:r>
      <w:r w:rsidR="007857B3">
        <w:rPr>
          <w:rFonts w:ascii="Times New Roman" w:hAnsi="Times New Roman" w:cs="Times New Roman"/>
          <w:b/>
          <w:bCs/>
        </w:rPr>
        <w:t>should</w:t>
      </w:r>
      <w:r w:rsidRPr="00204535">
        <w:rPr>
          <w:rFonts w:ascii="Times New Roman" w:hAnsi="Times New Roman" w:cs="Times New Roman"/>
        </w:rPr>
        <w:t xml:space="preserve"> continue to wear a mask while indoors</w:t>
      </w:r>
      <w:r w:rsidR="000B4B84">
        <w:rPr>
          <w:rFonts w:ascii="Times New Roman" w:hAnsi="Times New Roman" w:cs="Times New Roman"/>
        </w:rPr>
        <w:t>.</w:t>
      </w:r>
      <w:r w:rsidR="00295CF1" w:rsidRPr="00204535">
        <w:rPr>
          <w:rFonts w:ascii="Times New Roman" w:hAnsi="Times New Roman" w:cs="Times New Roman"/>
        </w:rPr>
        <w:t xml:space="preserve"> </w:t>
      </w:r>
    </w:p>
    <w:p w14:paraId="5677B912" w14:textId="4634F534" w:rsidR="0036480C" w:rsidRDefault="007F6569" w:rsidP="00284CB4">
      <w:pPr>
        <w:shd w:val="clear" w:color="auto" w:fill="FFFFFF"/>
        <w:spacing w:before="120" w:after="120"/>
        <w:ind w:left="720"/>
        <w:rPr>
          <w:rFonts w:ascii="Times New Roman" w:hAnsi="Times New Roman" w:cs="Times New Roman"/>
        </w:rPr>
      </w:pPr>
      <w:r w:rsidRPr="007857B3">
        <w:rPr>
          <w:rFonts w:ascii="Times New Roman" w:hAnsi="Times New Roman" w:cs="Times New Roman"/>
          <w:i/>
          <w:iCs/>
        </w:rPr>
        <w:t>T</w:t>
      </w:r>
      <w:r w:rsidR="00295CF1" w:rsidRPr="007857B3">
        <w:rPr>
          <w:rFonts w:ascii="Times New Roman" w:hAnsi="Times New Roman" w:cs="Times New Roman"/>
          <w:i/>
          <w:iCs/>
        </w:rPr>
        <w:t xml:space="preserve">here is no way to confirm between </w:t>
      </w:r>
      <w:r w:rsidR="00082FD1" w:rsidRPr="007857B3">
        <w:rPr>
          <w:rFonts w:ascii="Times New Roman" w:hAnsi="Times New Roman" w:cs="Times New Roman"/>
          <w:i/>
          <w:iCs/>
        </w:rPr>
        <w:t xml:space="preserve">people </w:t>
      </w:r>
      <w:r w:rsidR="00F97105" w:rsidRPr="007857B3">
        <w:rPr>
          <w:rFonts w:ascii="Times New Roman" w:hAnsi="Times New Roman" w:cs="Times New Roman"/>
          <w:i/>
          <w:iCs/>
        </w:rPr>
        <w:t xml:space="preserve">fully vaccinated and those who </w:t>
      </w:r>
      <w:r w:rsidR="00447B7D" w:rsidRPr="007857B3">
        <w:rPr>
          <w:rFonts w:ascii="Times New Roman" w:hAnsi="Times New Roman" w:cs="Times New Roman"/>
          <w:i/>
          <w:iCs/>
        </w:rPr>
        <w:t>are</w:t>
      </w:r>
      <w:r w:rsidR="00F97105" w:rsidRPr="007857B3">
        <w:rPr>
          <w:rFonts w:ascii="Times New Roman" w:hAnsi="Times New Roman" w:cs="Times New Roman"/>
          <w:i/>
          <w:iCs/>
        </w:rPr>
        <w:t xml:space="preserve"> not. Therefore, </w:t>
      </w:r>
      <w:r w:rsidR="00D13146" w:rsidRPr="007857B3">
        <w:rPr>
          <w:rFonts w:ascii="Times New Roman" w:hAnsi="Times New Roman" w:cs="Times New Roman"/>
          <w:i/>
          <w:iCs/>
        </w:rPr>
        <w:t>every person must bear the responsibility to act</w:t>
      </w:r>
      <w:r w:rsidR="00D641C6" w:rsidRPr="007857B3">
        <w:rPr>
          <w:rFonts w:ascii="Times New Roman" w:hAnsi="Times New Roman" w:cs="Times New Roman"/>
          <w:i/>
          <w:iCs/>
        </w:rPr>
        <w:t xml:space="preserve"> </w:t>
      </w:r>
      <w:r w:rsidR="00B5234E" w:rsidRPr="007857B3">
        <w:rPr>
          <w:rFonts w:ascii="Times New Roman" w:hAnsi="Times New Roman" w:cs="Times New Roman"/>
          <w:i/>
          <w:iCs/>
        </w:rPr>
        <w:t>following</w:t>
      </w:r>
      <w:r w:rsidR="00D641C6" w:rsidRPr="007857B3">
        <w:rPr>
          <w:rFonts w:ascii="Times New Roman" w:hAnsi="Times New Roman" w:cs="Times New Roman"/>
          <w:i/>
          <w:iCs/>
        </w:rPr>
        <w:t xml:space="preserve"> their Christian </w:t>
      </w:r>
      <w:r w:rsidR="00567949" w:rsidRPr="007857B3">
        <w:rPr>
          <w:rFonts w:ascii="Times New Roman" w:hAnsi="Times New Roman" w:cs="Times New Roman"/>
          <w:i/>
          <w:iCs/>
        </w:rPr>
        <w:t xml:space="preserve">calling to </w:t>
      </w:r>
      <w:r w:rsidR="00BE036F" w:rsidRPr="007857B3">
        <w:rPr>
          <w:rFonts w:ascii="Times New Roman" w:hAnsi="Times New Roman" w:cs="Times New Roman"/>
          <w:i/>
          <w:iCs/>
        </w:rPr>
        <w:t xml:space="preserve">look out for the interests of others, not just </w:t>
      </w:r>
      <w:r w:rsidR="000D27BF" w:rsidRPr="007857B3">
        <w:rPr>
          <w:rFonts w:ascii="Times New Roman" w:hAnsi="Times New Roman" w:cs="Times New Roman"/>
          <w:i/>
          <w:iCs/>
        </w:rPr>
        <w:t>their</w:t>
      </w:r>
      <w:r w:rsidR="00BE036F" w:rsidRPr="007857B3">
        <w:rPr>
          <w:rFonts w:ascii="Times New Roman" w:hAnsi="Times New Roman" w:cs="Times New Roman"/>
          <w:i/>
          <w:iCs/>
        </w:rPr>
        <w:t xml:space="preserve"> own</w:t>
      </w:r>
      <w:r w:rsidR="00BE036F">
        <w:rPr>
          <w:rFonts w:ascii="Times New Roman" w:hAnsi="Times New Roman" w:cs="Times New Roman"/>
        </w:rPr>
        <w:t xml:space="preserve"> (see Phil. 2:3-8)</w:t>
      </w:r>
      <w:r w:rsidR="00B5234E">
        <w:rPr>
          <w:rFonts w:ascii="Times New Roman" w:hAnsi="Times New Roman" w:cs="Times New Roman"/>
        </w:rPr>
        <w:t>.</w:t>
      </w:r>
    </w:p>
    <w:p w14:paraId="1BF55E71" w14:textId="1BE42D38" w:rsidR="00874198" w:rsidRDefault="00047F13" w:rsidP="00047F13">
      <w:pPr>
        <w:shd w:val="clear" w:color="auto" w:fill="FFFFFF"/>
        <w:spacing w:before="120" w:after="120"/>
        <w:ind w:left="720"/>
        <w:rPr>
          <w:rFonts w:ascii="Times New Roman" w:hAnsi="Times New Roman" w:cs="Times New Roman"/>
          <w:color w:val="000000"/>
          <w:shd w:val="clear" w:color="auto" w:fill="FFFFFF"/>
        </w:rPr>
      </w:pPr>
      <w:r w:rsidRPr="00204535">
        <w:rPr>
          <w:rFonts w:ascii="Times New Roman" w:hAnsi="Times New Roman" w:cs="Times New Roman"/>
        </w:rPr>
        <w:t xml:space="preserve">For clarification, </w:t>
      </w:r>
      <w:r w:rsidR="002220E0">
        <w:rPr>
          <w:rFonts w:ascii="Times New Roman" w:hAnsi="Times New Roman" w:cs="Times New Roman"/>
        </w:rPr>
        <w:t xml:space="preserve">the CDC considers a person </w:t>
      </w:r>
      <w:r w:rsidRPr="00204535">
        <w:rPr>
          <w:rFonts w:ascii="Times New Roman" w:hAnsi="Times New Roman" w:cs="Times New Roman"/>
        </w:rPr>
        <w:t>fully vaccinated for COVID-19</w:t>
      </w:r>
      <w:r w:rsidR="00B353C8">
        <w:rPr>
          <w:rFonts w:ascii="Times New Roman" w:hAnsi="Times New Roman" w:cs="Times New Roman"/>
        </w:rPr>
        <w:t xml:space="preserve"> greater than or equal to two (</w:t>
      </w:r>
      <w:r w:rsidRPr="00204535">
        <w:rPr>
          <w:rFonts w:ascii="Times New Roman" w:hAnsi="Times New Roman" w:cs="Times New Roman"/>
          <w:color w:val="000000"/>
          <w:shd w:val="clear" w:color="auto" w:fill="FFFFFF"/>
        </w:rPr>
        <w:t>≥2</w:t>
      </w:r>
      <w:r w:rsidR="00B353C8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Pr="00204535">
        <w:rPr>
          <w:rFonts w:ascii="Times New Roman" w:hAnsi="Times New Roman" w:cs="Times New Roman"/>
          <w:color w:val="000000"/>
          <w:shd w:val="clear" w:color="auto" w:fill="FFFFFF"/>
        </w:rPr>
        <w:t xml:space="preserve"> weeks after they have received the second dose in a 2-dose series </w:t>
      </w:r>
      <w:r w:rsidR="00790B45" w:rsidRPr="00204535">
        <w:rPr>
          <w:rFonts w:ascii="Times New Roman" w:hAnsi="Times New Roman" w:cs="Times New Roman"/>
          <w:color w:val="000000"/>
          <w:shd w:val="clear" w:color="auto" w:fill="FFFFFF"/>
        </w:rPr>
        <w:t>(Pfizer-BioNTech or Moderna)</w:t>
      </w:r>
      <w:r w:rsidR="00DC658F">
        <w:rPr>
          <w:rFonts w:ascii="Times New Roman" w:hAnsi="Times New Roman" w:cs="Times New Roman"/>
          <w:color w:val="000000"/>
          <w:shd w:val="clear" w:color="auto" w:fill="FFFFFF"/>
        </w:rPr>
        <w:t>. Or</w:t>
      </w:r>
      <w:r w:rsidR="004E3D10">
        <w:rPr>
          <w:rFonts w:ascii="Times New Roman" w:hAnsi="Times New Roman" w:cs="Times New Roman"/>
          <w:color w:val="000000"/>
          <w:shd w:val="clear" w:color="auto" w:fill="FFFFFF"/>
        </w:rPr>
        <w:t xml:space="preserve"> greater </w:t>
      </w:r>
      <w:r w:rsidR="009129F7">
        <w:rPr>
          <w:rFonts w:ascii="Times New Roman" w:hAnsi="Times New Roman" w:cs="Times New Roman"/>
          <w:color w:val="000000"/>
          <w:shd w:val="clear" w:color="auto" w:fill="FFFFFF"/>
        </w:rPr>
        <w:t>than or equal to two (</w:t>
      </w:r>
      <w:r w:rsidR="00790B45" w:rsidRPr="00204535">
        <w:rPr>
          <w:rFonts w:ascii="Times New Roman" w:hAnsi="Times New Roman" w:cs="Times New Roman"/>
          <w:color w:val="000000"/>
          <w:shd w:val="clear" w:color="auto" w:fill="FFFFFF"/>
        </w:rPr>
        <w:t>≥2</w:t>
      </w:r>
      <w:r w:rsidR="009129F7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="00790B45" w:rsidRPr="00204535">
        <w:rPr>
          <w:rFonts w:ascii="Times New Roman" w:hAnsi="Times New Roman" w:cs="Times New Roman"/>
          <w:color w:val="000000"/>
          <w:shd w:val="clear" w:color="auto" w:fill="FFFFFF"/>
        </w:rPr>
        <w:t xml:space="preserve"> weeks after they have received a single-dose vaccine (Johnson &amp; Johnson [J&amp;J]/Janssen)</w:t>
      </w:r>
      <w:r w:rsidR="007A5ED1">
        <w:rPr>
          <w:rFonts w:ascii="Times New Roman" w:hAnsi="Times New Roman" w:cs="Times New Roman"/>
          <w:color w:val="000000"/>
          <w:shd w:val="clear" w:color="auto" w:fill="FFFFFF"/>
        </w:rPr>
        <w:t xml:space="preserve"> plus or minus</w:t>
      </w:r>
      <w:r w:rsidR="00790B45" w:rsidRPr="00204535">
        <w:rPr>
          <w:rFonts w:ascii="Times New Roman" w:hAnsi="Times New Roman" w:cs="Times New Roman"/>
          <w:color w:val="000000"/>
          <w:shd w:val="clear" w:color="auto" w:fill="FFFFFF"/>
        </w:rPr>
        <w:t>; there is currently no post-vaccination time limit on fully vaccinated status.</w:t>
      </w:r>
      <w:r w:rsidR="00204535" w:rsidRPr="0020453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14:paraId="1BA77C23" w14:textId="10BDD96B" w:rsidR="00874198" w:rsidRPr="00FD19F6" w:rsidRDefault="00F21C3E" w:rsidP="00FD19F6">
      <w:pPr>
        <w:pStyle w:val="ListParagraph"/>
        <w:numPr>
          <w:ilvl w:val="0"/>
          <w:numId w:val="9"/>
        </w:numPr>
        <w:shd w:val="clear" w:color="auto" w:fill="FFFFFF"/>
        <w:spacing w:before="120" w:after="120"/>
        <w:ind w:left="720"/>
        <w:rPr>
          <w:b/>
          <w:bCs/>
          <w:color w:val="000000"/>
          <w:shd w:val="clear" w:color="auto" w:fill="FFFFFF"/>
        </w:rPr>
      </w:pPr>
      <w:r w:rsidRPr="00FD19F6">
        <w:rPr>
          <w:b/>
          <w:bCs/>
          <w:color w:val="000000"/>
          <w:shd w:val="clear" w:color="auto" w:fill="FFFFFF"/>
        </w:rPr>
        <w:t>Mask Recommendation</w:t>
      </w:r>
    </w:p>
    <w:p w14:paraId="1F5630E0" w14:textId="42D3B90F" w:rsidR="00D34476" w:rsidRDefault="00874198" w:rsidP="00FD19F6">
      <w:pPr>
        <w:spacing w:before="120" w:after="120" w:line="240" w:lineRule="auto"/>
        <w:ind w:left="720"/>
        <w:rPr>
          <w:rFonts w:ascii="Times New Roman" w:hAnsi="Times New Roman" w:cs="Times New Roman"/>
          <w:color w:val="000000"/>
        </w:rPr>
      </w:pPr>
      <w:r w:rsidRPr="00F21C3E">
        <w:rPr>
          <w:rFonts w:ascii="Times New Roman" w:hAnsi="Times New Roman" w:cs="Times New Roman"/>
          <w:color w:val="000000"/>
        </w:rPr>
        <w:t xml:space="preserve">All individuals in the Commonwealth </w:t>
      </w:r>
      <w:r w:rsidRPr="00DC5195">
        <w:rPr>
          <w:rFonts w:ascii="Times New Roman" w:hAnsi="Times New Roman" w:cs="Times New Roman"/>
          <w:b/>
          <w:bCs/>
          <w:color w:val="000000"/>
        </w:rPr>
        <w:t>aged five and older</w:t>
      </w:r>
      <w:r w:rsidRPr="00F21C3E">
        <w:rPr>
          <w:rFonts w:ascii="Times New Roman" w:hAnsi="Times New Roman" w:cs="Times New Roman"/>
          <w:color w:val="000000"/>
        </w:rPr>
        <w:t xml:space="preserve"> should cover their mouth and nose with a mask </w:t>
      </w:r>
      <w:r w:rsidR="00DC5195">
        <w:rPr>
          <w:rFonts w:ascii="Times New Roman" w:hAnsi="Times New Roman" w:cs="Times New Roman"/>
          <w:color w:val="000000"/>
        </w:rPr>
        <w:t>following</w:t>
      </w:r>
      <w:r w:rsidRPr="00F21C3E">
        <w:rPr>
          <w:rFonts w:ascii="Times New Roman" w:hAnsi="Times New Roman" w:cs="Times New Roman"/>
          <w:color w:val="000000"/>
        </w:rPr>
        <w:t xml:space="preserve"> the Center for Disease Control and Protection guidance linked </w:t>
      </w:r>
      <w:hyperlink r:id="rId7" w:history="1">
        <w:r w:rsidRPr="00F21C3E">
          <w:rPr>
            <w:rStyle w:val="Hyperlink"/>
            <w:rFonts w:ascii="Times New Roman" w:hAnsi="Times New Roman" w:cs="Times New Roman"/>
            <w:b/>
            <w:bCs/>
            <w:color w:val="954F72"/>
          </w:rPr>
          <w:t>here</w:t>
        </w:r>
      </w:hyperlink>
      <w:r w:rsidRPr="00F21C3E">
        <w:rPr>
          <w:rFonts w:ascii="Times New Roman" w:hAnsi="Times New Roman" w:cs="Times New Roman"/>
          <w:b/>
          <w:bCs/>
          <w:color w:val="000000"/>
        </w:rPr>
        <w:t>. </w:t>
      </w:r>
      <w:r w:rsidR="00C174B2">
        <w:rPr>
          <w:rFonts w:ascii="Times New Roman" w:hAnsi="Times New Roman" w:cs="Times New Roman"/>
          <w:b/>
          <w:bCs/>
          <w:color w:val="000000"/>
        </w:rPr>
        <w:t xml:space="preserve"> (</w:t>
      </w:r>
      <w:r w:rsidR="00C174B2" w:rsidRPr="00C174B2">
        <w:rPr>
          <w:rFonts w:ascii="Times New Roman" w:hAnsi="Times New Roman" w:cs="Times New Roman"/>
          <w:b/>
          <w:bCs/>
          <w:color w:val="000000"/>
        </w:rPr>
        <w:t>https://www.cdc.gov/coronavirus/2019-ncov/vaccines/fully-vaccinated-guidance.html</w:t>
      </w:r>
      <w:r w:rsidR="00744658">
        <w:rPr>
          <w:rFonts w:ascii="Times New Roman" w:hAnsi="Times New Roman" w:cs="Times New Roman"/>
          <w:b/>
          <w:bCs/>
          <w:color w:val="000000"/>
        </w:rPr>
        <w:t>.</w:t>
      </w:r>
      <w:r w:rsidR="00C174B2">
        <w:rPr>
          <w:rFonts w:ascii="Times New Roman" w:hAnsi="Times New Roman" w:cs="Times New Roman"/>
          <w:b/>
          <w:bCs/>
          <w:color w:val="000000"/>
        </w:rPr>
        <w:t xml:space="preserve">) </w:t>
      </w:r>
      <w:r w:rsidRPr="00F21C3E">
        <w:rPr>
          <w:rFonts w:ascii="Times New Roman" w:hAnsi="Times New Roman" w:cs="Times New Roman"/>
          <w:color w:val="000000"/>
        </w:rPr>
        <w:t xml:space="preserve">If there is a conflict between the sector-specific guidelines and this section, the sector-specific </w:t>
      </w:r>
      <w:r w:rsidR="00DC5195">
        <w:rPr>
          <w:rFonts w:ascii="Times New Roman" w:hAnsi="Times New Roman" w:cs="Times New Roman"/>
          <w:color w:val="000000"/>
        </w:rPr>
        <w:t>polici</w:t>
      </w:r>
      <w:r w:rsidRPr="00F21C3E">
        <w:rPr>
          <w:rFonts w:ascii="Times New Roman" w:hAnsi="Times New Roman" w:cs="Times New Roman"/>
          <w:color w:val="000000"/>
        </w:rPr>
        <w:t>es govern. </w:t>
      </w:r>
    </w:p>
    <w:p w14:paraId="196809A8" w14:textId="16FC0F72" w:rsidR="00FF4C80" w:rsidRDefault="000E7EFA" w:rsidP="00FD19F6">
      <w:pPr>
        <w:spacing w:before="120" w:after="120" w:line="240" w:lineRule="auto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vaccine is now available for children ages twelve (12) and older. </w:t>
      </w:r>
      <w:r w:rsidR="004D77FA">
        <w:rPr>
          <w:rFonts w:ascii="Times New Roman" w:hAnsi="Times New Roman" w:cs="Times New Roman"/>
          <w:color w:val="000000"/>
        </w:rPr>
        <w:t xml:space="preserve">The CDC recommends </w:t>
      </w:r>
      <w:r>
        <w:rPr>
          <w:rFonts w:ascii="Times New Roman" w:hAnsi="Times New Roman" w:cs="Times New Roman"/>
          <w:color w:val="000000"/>
        </w:rPr>
        <w:t>that all children be vaccinated.</w:t>
      </w:r>
    </w:p>
    <w:p w14:paraId="1AA10AD1" w14:textId="1387FFFB" w:rsidR="00874198" w:rsidRDefault="00FF4C80" w:rsidP="00FD19F6">
      <w:pPr>
        <w:spacing w:before="120" w:after="120" w:line="240" w:lineRule="auto"/>
        <w:ind w:left="72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</w:rPr>
        <w:t xml:space="preserve">We do recommend </w:t>
      </w:r>
      <w:r w:rsidR="003A581A">
        <w:rPr>
          <w:rFonts w:ascii="Times New Roman" w:hAnsi="Times New Roman" w:cs="Times New Roman"/>
          <w:color w:val="000000"/>
        </w:rPr>
        <w:t xml:space="preserve">a </w:t>
      </w:r>
      <w:r>
        <w:rPr>
          <w:rFonts w:ascii="Times New Roman" w:hAnsi="Times New Roman" w:cs="Times New Roman"/>
          <w:color w:val="000000"/>
        </w:rPr>
        <w:t xml:space="preserve">mask for children ages five (5) to eleven (11). </w:t>
      </w:r>
    </w:p>
    <w:p w14:paraId="477CB6CF" w14:textId="21DF5583" w:rsidR="003C0B30" w:rsidRPr="00301363" w:rsidRDefault="003C0B30" w:rsidP="003C0B30">
      <w:pPr>
        <w:pStyle w:val="ListParagraph"/>
        <w:numPr>
          <w:ilvl w:val="0"/>
          <w:numId w:val="9"/>
        </w:numPr>
        <w:shd w:val="clear" w:color="auto" w:fill="FFFFFF"/>
        <w:spacing w:before="120" w:after="120"/>
        <w:ind w:left="720" w:hanging="540"/>
        <w:rPr>
          <w:b/>
          <w:bCs/>
        </w:rPr>
      </w:pPr>
      <w:r w:rsidRPr="00301363">
        <w:rPr>
          <w:b/>
          <w:bCs/>
        </w:rPr>
        <w:t>Safety Protocols</w:t>
      </w:r>
    </w:p>
    <w:p w14:paraId="25025F96" w14:textId="43CD92B8" w:rsidR="00301363" w:rsidRDefault="004B551C" w:rsidP="003C0B30">
      <w:pPr>
        <w:shd w:val="clear" w:color="auto" w:fill="FFFFFF"/>
        <w:spacing w:before="240" w:after="24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church will continue to observe safety protocols </w:t>
      </w:r>
      <w:r w:rsidR="00C400AC">
        <w:rPr>
          <w:rFonts w:ascii="Times New Roman" w:hAnsi="Times New Roman" w:cs="Times New Roman"/>
        </w:rPr>
        <w:t xml:space="preserve">as we move forward. </w:t>
      </w:r>
      <w:r w:rsidR="00D6069F">
        <w:rPr>
          <w:rFonts w:ascii="Times New Roman" w:hAnsi="Times New Roman" w:cs="Times New Roman"/>
        </w:rPr>
        <w:t>The Saf</w:t>
      </w:r>
      <w:r w:rsidR="004A2861">
        <w:rPr>
          <w:rFonts w:ascii="Times New Roman" w:hAnsi="Times New Roman" w:cs="Times New Roman"/>
        </w:rPr>
        <w:t>ety Protocols are</w:t>
      </w:r>
      <w:r w:rsidR="00301363">
        <w:rPr>
          <w:rFonts w:ascii="Times New Roman" w:hAnsi="Times New Roman" w:cs="Times New Roman"/>
        </w:rPr>
        <w:t xml:space="preserve"> listed below.</w:t>
      </w:r>
    </w:p>
    <w:p w14:paraId="52B657BA" w14:textId="69F9ECD1" w:rsidR="00260367" w:rsidRPr="00154DCF" w:rsidRDefault="00B2793E" w:rsidP="00954BF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</w:rPr>
      </w:pPr>
      <w:r w:rsidRPr="00154DCF">
        <w:rPr>
          <w:rFonts w:ascii="Times New Roman" w:eastAsia="Times New Roman" w:hAnsi="Times New Roman" w:cs="Times New Roman"/>
          <w:b/>
          <w:bCs/>
        </w:rPr>
        <w:t>Children and Youth Gatherings</w:t>
      </w:r>
    </w:p>
    <w:p w14:paraId="33FF0E48" w14:textId="1B68C111" w:rsidR="00B2793E" w:rsidRPr="00154DCF" w:rsidRDefault="004C44FC" w:rsidP="00954BF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</w:rPr>
      </w:pPr>
      <w:r w:rsidRPr="00154DCF">
        <w:rPr>
          <w:rFonts w:ascii="Times New Roman" w:eastAsia="Times New Roman" w:hAnsi="Times New Roman" w:cs="Times New Roman"/>
        </w:rPr>
        <w:t xml:space="preserve">Preschool, Children, and Youth activities are available </w:t>
      </w:r>
      <w:r w:rsidR="00524DE8" w:rsidRPr="00154DCF">
        <w:rPr>
          <w:rFonts w:ascii="Times New Roman" w:eastAsia="Times New Roman" w:hAnsi="Times New Roman" w:cs="Times New Roman"/>
        </w:rPr>
        <w:t>on Sunday mornings</w:t>
      </w:r>
      <w:r w:rsidR="00475161" w:rsidRPr="00154DCF">
        <w:rPr>
          <w:rFonts w:ascii="Times New Roman" w:eastAsia="Times New Roman" w:hAnsi="Times New Roman" w:cs="Times New Roman"/>
        </w:rPr>
        <w:t>. Preschoo</w:t>
      </w:r>
      <w:r w:rsidR="0079262B" w:rsidRPr="00154DCF">
        <w:rPr>
          <w:rFonts w:ascii="Times New Roman" w:eastAsia="Times New Roman" w:hAnsi="Times New Roman" w:cs="Times New Roman"/>
        </w:rPr>
        <w:t xml:space="preserve">l and Elementary children meet </w:t>
      </w:r>
      <w:r w:rsidR="00524DE8" w:rsidRPr="00154DCF">
        <w:rPr>
          <w:rFonts w:ascii="Times New Roman" w:eastAsia="Times New Roman" w:hAnsi="Times New Roman" w:cs="Times New Roman"/>
        </w:rPr>
        <w:t>at 8:30 a.m.</w:t>
      </w:r>
      <w:r w:rsidR="00625BE0" w:rsidRPr="00154DCF">
        <w:rPr>
          <w:rFonts w:ascii="Times New Roman" w:eastAsia="Times New Roman" w:hAnsi="Times New Roman" w:cs="Times New Roman"/>
        </w:rPr>
        <w:t xml:space="preserve"> and </w:t>
      </w:r>
      <w:r w:rsidR="001711BC" w:rsidRPr="00154DCF">
        <w:rPr>
          <w:rFonts w:ascii="Times New Roman" w:eastAsia="Times New Roman" w:hAnsi="Times New Roman" w:cs="Times New Roman"/>
        </w:rPr>
        <w:t xml:space="preserve">9:45 a.m. </w:t>
      </w:r>
      <w:r w:rsidR="00625BE0" w:rsidRPr="00154DCF">
        <w:rPr>
          <w:rFonts w:ascii="Times New Roman" w:eastAsia="Times New Roman" w:hAnsi="Times New Roman" w:cs="Times New Roman"/>
        </w:rPr>
        <w:t xml:space="preserve"> Youth meet</w:t>
      </w:r>
      <w:r w:rsidR="00D95DD1">
        <w:rPr>
          <w:rFonts w:ascii="Times New Roman" w:eastAsia="Times New Roman" w:hAnsi="Times New Roman" w:cs="Times New Roman"/>
        </w:rPr>
        <w:t xml:space="preserve"> on Sundays</w:t>
      </w:r>
      <w:r w:rsidR="00625BE0" w:rsidRPr="00154DCF">
        <w:rPr>
          <w:rFonts w:ascii="Times New Roman" w:eastAsia="Times New Roman" w:hAnsi="Times New Roman" w:cs="Times New Roman"/>
        </w:rPr>
        <w:t xml:space="preserve"> at 6:30 p.m.</w:t>
      </w:r>
      <w:r w:rsidR="00B90B56" w:rsidRPr="00154DCF">
        <w:rPr>
          <w:rFonts w:ascii="Times New Roman" w:eastAsia="Times New Roman" w:hAnsi="Times New Roman" w:cs="Times New Roman"/>
        </w:rPr>
        <w:t xml:space="preserve"> </w:t>
      </w:r>
      <w:r w:rsidR="00034548">
        <w:rPr>
          <w:rFonts w:ascii="Times New Roman" w:eastAsia="Times New Roman" w:hAnsi="Times New Roman" w:cs="Times New Roman"/>
        </w:rPr>
        <w:t>We request that a</w:t>
      </w:r>
      <w:r w:rsidR="00001BFA" w:rsidRPr="00154DCF">
        <w:rPr>
          <w:rFonts w:ascii="Times New Roman" w:eastAsia="Times New Roman" w:hAnsi="Times New Roman" w:cs="Times New Roman"/>
        </w:rPr>
        <w:t xml:space="preserve">dults and children </w:t>
      </w:r>
      <w:r w:rsidR="00DC6B2C" w:rsidRPr="00154DCF">
        <w:rPr>
          <w:rFonts w:ascii="Times New Roman" w:eastAsia="Times New Roman" w:hAnsi="Times New Roman" w:cs="Times New Roman"/>
        </w:rPr>
        <w:t xml:space="preserve">follow the </w:t>
      </w:r>
      <w:r w:rsidR="00D645F2" w:rsidRPr="00154DCF">
        <w:rPr>
          <w:rFonts w:ascii="Times New Roman" w:eastAsia="Times New Roman" w:hAnsi="Times New Roman" w:cs="Times New Roman"/>
        </w:rPr>
        <w:t>rules</w:t>
      </w:r>
      <w:r w:rsidR="00DC6B2C" w:rsidRPr="00154DCF">
        <w:rPr>
          <w:rFonts w:ascii="Times New Roman" w:eastAsia="Times New Roman" w:hAnsi="Times New Roman" w:cs="Times New Roman"/>
        </w:rPr>
        <w:t xml:space="preserve"> listed</w:t>
      </w:r>
      <w:r w:rsidR="000C6859" w:rsidRPr="00154DCF">
        <w:rPr>
          <w:rFonts w:ascii="Times New Roman" w:eastAsia="Times New Roman" w:hAnsi="Times New Roman" w:cs="Times New Roman"/>
        </w:rPr>
        <w:t xml:space="preserve"> under “Safety Protocols.” </w:t>
      </w:r>
    </w:p>
    <w:p w14:paraId="0468A1C8" w14:textId="61457656" w:rsidR="00B2793E" w:rsidRPr="00154DCF" w:rsidRDefault="00B2793E" w:rsidP="00954BF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</w:rPr>
      </w:pPr>
      <w:r w:rsidRPr="00154DCF">
        <w:rPr>
          <w:rFonts w:ascii="Times New Roman" w:eastAsia="Times New Roman" w:hAnsi="Times New Roman" w:cs="Times New Roman"/>
          <w:b/>
          <w:bCs/>
        </w:rPr>
        <w:lastRenderedPageBreak/>
        <w:t>Adult Bible Studies</w:t>
      </w:r>
    </w:p>
    <w:p w14:paraId="3215D734" w14:textId="290C72AE" w:rsidR="00EA36E8" w:rsidRDefault="000D0307" w:rsidP="00954BF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</w:rPr>
      </w:pPr>
      <w:r w:rsidRPr="00154DCF">
        <w:rPr>
          <w:rFonts w:ascii="Times New Roman" w:eastAsia="Times New Roman" w:hAnsi="Times New Roman" w:cs="Times New Roman"/>
        </w:rPr>
        <w:t>Sunday morning Bible studies</w:t>
      </w:r>
      <w:r w:rsidR="00D61A92" w:rsidRPr="00154DCF">
        <w:rPr>
          <w:rFonts w:ascii="Times New Roman" w:eastAsia="Times New Roman" w:hAnsi="Times New Roman" w:cs="Times New Roman"/>
        </w:rPr>
        <w:t xml:space="preserve"> for adults</w:t>
      </w:r>
      <w:r w:rsidRPr="00154DCF">
        <w:rPr>
          <w:rFonts w:ascii="Times New Roman" w:eastAsia="Times New Roman" w:hAnsi="Times New Roman" w:cs="Times New Roman"/>
        </w:rPr>
        <w:t xml:space="preserve"> will resume in the classrooms </w:t>
      </w:r>
      <w:r w:rsidR="00A25860" w:rsidRPr="00154DCF">
        <w:rPr>
          <w:rFonts w:ascii="Times New Roman" w:eastAsia="Times New Roman" w:hAnsi="Times New Roman" w:cs="Times New Roman"/>
        </w:rPr>
        <w:t xml:space="preserve">at 9:40 a.m.  </w:t>
      </w:r>
      <w:r w:rsidR="00184811" w:rsidRPr="00154DCF">
        <w:rPr>
          <w:rFonts w:ascii="Times New Roman" w:eastAsia="Times New Roman" w:hAnsi="Times New Roman" w:cs="Times New Roman"/>
        </w:rPr>
        <w:t>A hybrid Bible study—on-campus and Zoom</w:t>
      </w:r>
      <w:r w:rsidR="00057A8B" w:rsidRPr="00154DCF">
        <w:rPr>
          <w:rFonts w:ascii="Times New Roman" w:eastAsia="Times New Roman" w:hAnsi="Times New Roman" w:cs="Times New Roman"/>
        </w:rPr>
        <w:t xml:space="preserve">—will </w:t>
      </w:r>
      <w:r w:rsidR="00A96B0F">
        <w:rPr>
          <w:rFonts w:ascii="Times New Roman" w:eastAsia="Times New Roman" w:hAnsi="Times New Roman" w:cs="Times New Roman"/>
        </w:rPr>
        <w:t>simultaneously</w:t>
      </w:r>
      <w:r w:rsidR="001152BF" w:rsidRPr="00154DCF">
        <w:rPr>
          <w:rFonts w:ascii="Times New Roman" w:eastAsia="Times New Roman" w:hAnsi="Times New Roman" w:cs="Times New Roman"/>
        </w:rPr>
        <w:t xml:space="preserve"> accommodate both those who can</w:t>
      </w:r>
      <w:r w:rsidR="00E55123" w:rsidRPr="00154DCF">
        <w:rPr>
          <w:rFonts w:ascii="Times New Roman" w:eastAsia="Times New Roman" w:hAnsi="Times New Roman" w:cs="Times New Roman"/>
        </w:rPr>
        <w:t xml:space="preserve"> attend in-person and those who may be unable </w:t>
      </w:r>
      <w:r w:rsidR="0002111F" w:rsidRPr="00154DCF">
        <w:rPr>
          <w:rFonts w:ascii="Times New Roman" w:eastAsia="Times New Roman" w:hAnsi="Times New Roman" w:cs="Times New Roman"/>
        </w:rPr>
        <w:t>to come due to distance or poor health.</w:t>
      </w:r>
      <w:r w:rsidR="00EA36E8" w:rsidRPr="00154DCF">
        <w:rPr>
          <w:rFonts w:ascii="Times New Roman" w:eastAsia="Times New Roman" w:hAnsi="Times New Roman" w:cs="Times New Roman"/>
        </w:rPr>
        <w:t xml:space="preserve"> </w:t>
      </w:r>
    </w:p>
    <w:p w14:paraId="5D983482" w14:textId="6E4606C0" w:rsidR="00E83CDA" w:rsidRPr="00CE73FF" w:rsidRDefault="00E83CDA" w:rsidP="00954BF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</w:rPr>
      </w:pPr>
      <w:r w:rsidRPr="00CE73FF">
        <w:rPr>
          <w:rFonts w:ascii="Times New Roman" w:eastAsia="Times New Roman" w:hAnsi="Times New Roman" w:cs="Times New Roman"/>
          <w:b/>
          <w:bCs/>
        </w:rPr>
        <w:t xml:space="preserve">Weekly Church </w:t>
      </w:r>
      <w:r w:rsidR="00625978" w:rsidRPr="00CE73FF">
        <w:rPr>
          <w:rFonts w:ascii="Times New Roman" w:eastAsia="Times New Roman" w:hAnsi="Times New Roman" w:cs="Times New Roman"/>
          <w:b/>
          <w:bCs/>
        </w:rPr>
        <w:t>Activities</w:t>
      </w:r>
    </w:p>
    <w:p w14:paraId="73CCF138" w14:textId="12E3E012" w:rsidR="00C817C9" w:rsidRDefault="00C817C9" w:rsidP="00954BF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</w:rPr>
      </w:pPr>
      <w:r w:rsidRPr="00327988">
        <w:rPr>
          <w:rFonts w:ascii="Times New Roman" w:eastAsia="Times New Roman" w:hAnsi="Times New Roman" w:cs="Times New Roman"/>
        </w:rPr>
        <w:t xml:space="preserve">Some church activities may resume sooner than others. Please check the church website, </w:t>
      </w:r>
      <w:r w:rsidR="00D52C1C" w:rsidRPr="00327988">
        <w:rPr>
          <w:rFonts w:ascii="Times New Roman" w:eastAsia="Times New Roman" w:hAnsi="Times New Roman" w:cs="Times New Roman"/>
        </w:rPr>
        <w:t xml:space="preserve">its </w:t>
      </w:r>
      <w:r w:rsidRPr="00327988">
        <w:rPr>
          <w:rFonts w:ascii="Times New Roman" w:eastAsia="Times New Roman" w:hAnsi="Times New Roman" w:cs="Times New Roman"/>
        </w:rPr>
        <w:t>Face</w:t>
      </w:r>
      <w:r w:rsidR="00D52C1C" w:rsidRPr="00327988">
        <w:rPr>
          <w:rFonts w:ascii="Times New Roman" w:eastAsia="Times New Roman" w:hAnsi="Times New Roman" w:cs="Times New Roman"/>
        </w:rPr>
        <w:t>b</w:t>
      </w:r>
      <w:r w:rsidRPr="00327988">
        <w:rPr>
          <w:rFonts w:ascii="Times New Roman" w:eastAsia="Times New Roman" w:hAnsi="Times New Roman" w:cs="Times New Roman"/>
        </w:rPr>
        <w:t>ook</w:t>
      </w:r>
      <w:r w:rsidR="00D52C1C" w:rsidRPr="00327988">
        <w:rPr>
          <w:rFonts w:ascii="Times New Roman" w:eastAsia="Times New Roman" w:hAnsi="Times New Roman" w:cs="Times New Roman"/>
        </w:rPr>
        <w:t xml:space="preserve"> page</w:t>
      </w:r>
      <w:r w:rsidRPr="00327988">
        <w:rPr>
          <w:rFonts w:ascii="Times New Roman" w:eastAsia="Times New Roman" w:hAnsi="Times New Roman" w:cs="Times New Roman"/>
        </w:rPr>
        <w:t>,</w:t>
      </w:r>
      <w:r w:rsidR="002A6F6C" w:rsidRPr="00327988">
        <w:rPr>
          <w:rFonts w:ascii="Times New Roman" w:eastAsia="Times New Roman" w:hAnsi="Times New Roman" w:cs="Times New Roman"/>
        </w:rPr>
        <w:t xml:space="preserve"> and </w:t>
      </w:r>
      <w:r w:rsidR="007B5A9A" w:rsidRPr="00327988">
        <w:rPr>
          <w:rFonts w:ascii="Times New Roman" w:eastAsia="Times New Roman" w:hAnsi="Times New Roman" w:cs="Times New Roman"/>
          <w:i/>
          <w:iCs/>
        </w:rPr>
        <w:t>The Grapevine</w:t>
      </w:r>
      <w:r w:rsidR="007B5A9A" w:rsidRPr="00327988">
        <w:rPr>
          <w:rFonts w:ascii="Times New Roman" w:eastAsia="Times New Roman" w:hAnsi="Times New Roman" w:cs="Times New Roman"/>
        </w:rPr>
        <w:t xml:space="preserve"> (newsletter)</w:t>
      </w:r>
      <w:r w:rsidR="002A6F6C" w:rsidRPr="00327988">
        <w:rPr>
          <w:rFonts w:ascii="Times New Roman" w:eastAsia="Times New Roman" w:hAnsi="Times New Roman" w:cs="Times New Roman"/>
        </w:rPr>
        <w:t xml:space="preserve"> for updates.</w:t>
      </w:r>
      <w:r>
        <w:rPr>
          <w:rFonts w:ascii="Times New Roman" w:eastAsia="Times New Roman" w:hAnsi="Times New Roman" w:cs="Times New Roman"/>
        </w:rPr>
        <w:t xml:space="preserve"> </w:t>
      </w:r>
    </w:p>
    <w:p w14:paraId="133347C6" w14:textId="102C4645" w:rsidR="00693648" w:rsidRPr="00154DCF" w:rsidRDefault="00593AC0" w:rsidP="00954BF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</w:rPr>
      </w:pPr>
      <w:r w:rsidRPr="00154DCF">
        <w:rPr>
          <w:rFonts w:ascii="Times New Roman" w:eastAsia="Times New Roman" w:hAnsi="Times New Roman" w:cs="Times New Roman"/>
          <w:b/>
          <w:bCs/>
        </w:rPr>
        <w:t xml:space="preserve">Safety Protocols </w:t>
      </w:r>
    </w:p>
    <w:p w14:paraId="776F1112" w14:textId="4378A12E" w:rsidR="000D0307" w:rsidRPr="00154DCF" w:rsidRDefault="000C5D0C" w:rsidP="00954BF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</w:rPr>
      </w:pPr>
      <w:r w:rsidRPr="00154DCF">
        <w:rPr>
          <w:rFonts w:ascii="Times New Roman" w:eastAsia="Times New Roman" w:hAnsi="Times New Roman" w:cs="Times New Roman"/>
        </w:rPr>
        <w:t>Please</w:t>
      </w:r>
      <w:r w:rsidR="00F87095" w:rsidRPr="00154DCF">
        <w:rPr>
          <w:rFonts w:ascii="Times New Roman" w:eastAsia="Times New Roman" w:hAnsi="Times New Roman" w:cs="Times New Roman"/>
        </w:rPr>
        <w:t xml:space="preserve"> observe the following actions for your</w:t>
      </w:r>
      <w:r w:rsidR="00144FEA" w:rsidRPr="00154DCF">
        <w:rPr>
          <w:rFonts w:ascii="Times New Roman" w:eastAsia="Times New Roman" w:hAnsi="Times New Roman" w:cs="Times New Roman"/>
        </w:rPr>
        <w:t>s and others safety:</w:t>
      </w:r>
    </w:p>
    <w:p w14:paraId="27C72A79" w14:textId="057AADCC" w:rsidR="001878A3" w:rsidRPr="00154DCF" w:rsidRDefault="00D91D4D" w:rsidP="00954BF4">
      <w:pPr>
        <w:numPr>
          <w:ilvl w:val="0"/>
          <w:numId w:val="4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</w:rPr>
      </w:pPr>
      <w:r w:rsidRPr="00154DCF">
        <w:rPr>
          <w:rFonts w:ascii="Times New Roman" w:eastAsia="Times New Roman" w:hAnsi="Times New Roman" w:cs="Times New Roman"/>
        </w:rPr>
        <w:t>Stay home if you have COVID-19 symptoms</w:t>
      </w:r>
      <w:r w:rsidR="00555DDD" w:rsidRPr="00154DCF">
        <w:rPr>
          <w:rFonts w:ascii="Times New Roman" w:eastAsia="Times New Roman" w:hAnsi="Times New Roman" w:cs="Times New Roman"/>
        </w:rPr>
        <w:t xml:space="preserve"> or have been exposed to a COVID-19 case in the last 14 days. </w:t>
      </w:r>
      <w:r w:rsidR="002D1BEF" w:rsidRPr="00154DCF">
        <w:rPr>
          <w:rFonts w:ascii="Times New Roman" w:eastAsia="Times New Roman" w:hAnsi="Times New Roman" w:cs="Times New Roman"/>
        </w:rPr>
        <w:t xml:space="preserve"> </w:t>
      </w:r>
      <w:r w:rsidR="00555DDD" w:rsidRPr="00154DCF">
        <w:rPr>
          <w:rFonts w:ascii="Times New Roman" w:eastAsia="Times New Roman" w:hAnsi="Times New Roman" w:cs="Times New Roman"/>
        </w:rPr>
        <w:t>F</w:t>
      </w:r>
      <w:r w:rsidR="002D1BEF" w:rsidRPr="00154DCF">
        <w:rPr>
          <w:rFonts w:ascii="Times New Roman" w:eastAsia="Times New Roman" w:hAnsi="Times New Roman" w:cs="Times New Roman"/>
        </w:rPr>
        <w:t xml:space="preserve">or </w:t>
      </w:r>
      <w:r w:rsidR="00743438">
        <w:rPr>
          <w:rFonts w:ascii="Times New Roman" w:eastAsia="Times New Roman" w:hAnsi="Times New Roman" w:cs="Times New Roman"/>
        </w:rPr>
        <w:t>COVID</w:t>
      </w:r>
      <w:r w:rsidR="004E587B">
        <w:rPr>
          <w:rFonts w:ascii="Times New Roman" w:eastAsia="Times New Roman" w:hAnsi="Times New Roman" w:cs="Times New Roman"/>
        </w:rPr>
        <w:t xml:space="preserve">-19 </w:t>
      </w:r>
      <w:r w:rsidR="002D1BEF" w:rsidRPr="00154DCF">
        <w:rPr>
          <w:rFonts w:ascii="Times New Roman" w:eastAsia="Times New Roman" w:hAnsi="Times New Roman" w:cs="Times New Roman"/>
        </w:rPr>
        <w:t>symptoms, see</w:t>
      </w:r>
      <w:r w:rsidR="001878A3" w:rsidRPr="00154DCF">
        <w:rPr>
          <w:rFonts w:ascii="Times New Roman" w:hAnsi="Times New Roman" w:cs="Times New Roman"/>
        </w:rPr>
        <w:t xml:space="preserve"> </w:t>
      </w:r>
      <w:hyperlink r:id="rId8" w:history="1">
        <w:r w:rsidR="00AF4D18" w:rsidRPr="00901DCD">
          <w:rPr>
            <w:rStyle w:val="Hyperlink"/>
            <w:rFonts w:ascii="Times New Roman" w:eastAsia="Times New Roman" w:hAnsi="Times New Roman" w:cs="Times New Roman"/>
          </w:rPr>
          <w:t>https://www.cdc.gov/coronavirus/2019-ncov/symptoms-testing/symptoms.html</w:t>
        </w:r>
      </w:hyperlink>
      <w:r w:rsidR="001878A3" w:rsidRPr="00154DCF">
        <w:rPr>
          <w:rFonts w:ascii="Times New Roman" w:eastAsia="Times New Roman" w:hAnsi="Times New Roman" w:cs="Times New Roman"/>
        </w:rPr>
        <w:t>.</w:t>
      </w:r>
    </w:p>
    <w:p w14:paraId="258FE0A5" w14:textId="60805614" w:rsidR="001878A3" w:rsidRPr="00154DCF" w:rsidRDefault="001878A3" w:rsidP="00954BF4">
      <w:pPr>
        <w:numPr>
          <w:ilvl w:val="0"/>
          <w:numId w:val="4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</w:rPr>
      </w:pPr>
      <w:r w:rsidRPr="00154DCF">
        <w:rPr>
          <w:rFonts w:ascii="Times New Roman" w:eastAsia="Times New Roman" w:hAnsi="Times New Roman" w:cs="Times New Roman"/>
        </w:rPr>
        <w:t xml:space="preserve">Hand sanitizer will be available at entry and exit points. </w:t>
      </w:r>
    </w:p>
    <w:p w14:paraId="5C1A9FC1" w14:textId="0F5A8C98" w:rsidR="006931BB" w:rsidRDefault="00893EAE" w:rsidP="00954BF4">
      <w:pPr>
        <w:numPr>
          <w:ilvl w:val="0"/>
          <w:numId w:val="4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passing of collection plates will commence </w:t>
      </w:r>
      <w:r w:rsidR="006931BB">
        <w:rPr>
          <w:rFonts w:ascii="Times New Roman" w:eastAsia="Times New Roman" w:hAnsi="Times New Roman" w:cs="Times New Roman"/>
        </w:rPr>
        <w:t>during services. The opportunity to give online is available.</w:t>
      </w:r>
    </w:p>
    <w:p w14:paraId="37EE6455" w14:textId="44D7CCF6" w:rsidR="00154DCF" w:rsidRDefault="001878A3" w:rsidP="00954BF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</w:rPr>
      </w:pPr>
      <w:r w:rsidRPr="00154DCF">
        <w:rPr>
          <w:rFonts w:ascii="Times New Roman" w:eastAsia="Times New Roman" w:hAnsi="Times New Roman" w:cs="Times New Roman"/>
        </w:rPr>
        <w:t>Contact the church office at (757) 357-2536 or by </w:t>
      </w:r>
      <w:hyperlink r:id="rId9" w:history="1">
        <w:r w:rsidRPr="00154DCF">
          <w:rPr>
            <w:rFonts w:ascii="Times New Roman" w:eastAsia="Times New Roman" w:hAnsi="Times New Roman" w:cs="Times New Roman"/>
            <w:u w:val="single"/>
          </w:rPr>
          <w:t>email </w:t>
        </w:r>
      </w:hyperlink>
      <w:r w:rsidR="0006708D">
        <w:rPr>
          <w:rFonts w:ascii="Times New Roman" w:eastAsia="Times New Roman" w:hAnsi="Times New Roman" w:cs="Times New Roman"/>
          <w:u w:val="single"/>
        </w:rPr>
        <w:t xml:space="preserve">at </w:t>
      </w:r>
      <w:hyperlink r:id="rId10" w:history="1">
        <w:r w:rsidR="00DF52BB" w:rsidRPr="002D6130">
          <w:rPr>
            <w:rStyle w:val="Hyperlink"/>
            <w:rFonts w:ascii="Times New Roman" w:eastAsia="Times New Roman" w:hAnsi="Times New Roman" w:cs="Times New Roman"/>
          </w:rPr>
          <w:t>secretary@smithfieldbaptist.org</w:t>
        </w:r>
      </w:hyperlink>
      <w:r w:rsidR="00DF52BB">
        <w:rPr>
          <w:rFonts w:ascii="Times New Roman" w:eastAsia="Times New Roman" w:hAnsi="Times New Roman" w:cs="Times New Roman"/>
          <w:u w:val="single"/>
        </w:rPr>
        <w:t xml:space="preserve"> </w:t>
      </w:r>
      <w:r w:rsidRPr="00154DCF">
        <w:rPr>
          <w:rFonts w:ascii="Times New Roman" w:eastAsia="Times New Roman" w:hAnsi="Times New Roman" w:cs="Times New Roman"/>
        </w:rPr>
        <w:t>if you have questions.</w:t>
      </w:r>
    </w:p>
    <w:p w14:paraId="05ABFD30" w14:textId="2AB33469" w:rsidR="00682628" w:rsidRPr="00154DCF" w:rsidRDefault="00682628" w:rsidP="00421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154DCF">
        <w:rPr>
          <w:rFonts w:ascii="Times New Roman" w:eastAsia="Times New Roman" w:hAnsi="Times New Roman" w:cs="Times New Roman"/>
        </w:rPr>
        <w:t>Church Council</w:t>
      </w:r>
    </w:p>
    <w:p w14:paraId="2B24A19D" w14:textId="50D4DFA3" w:rsidR="001878A3" w:rsidRDefault="00154DCF" w:rsidP="00421930">
      <w:p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ascii="Times New Roman" w:eastAsia="Times New Roman" w:hAnsi="Times New Roman" w:cs="Times New Roman"/>
        </w:rPr>
        <w:t>May 20</w:t>
      </w:r>
      <w:r w:rsidR="00682628" w:rsidRPr="00154DCF">
        <w:rPr>
          <w:rFonts w:ascii="Times New Roman" w:eastAsia="Times New Roman" w:hAnsi="Times New Roman" w:cs="Times New Roman"/>
        </w:rPr>
        <w:t>, 2021</w:t>
      </w:r>
    </w:p>
    <w:sectPr w:rsidR="001878A3" w:rsidSect="00154D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04440" w14:textId="77777777" w:rsidR="002254A7" w:rsidRDefault="002254A7" w:rsidP="00070E22">
      <w:pPr>
        <w:spacing w:after="0" w:line="240" w:lineRule="auto"/>
      </w:pPr>
      <w:r>
        <w:separator/>
      </w:r>
    </w:p>
  </w:endnote>
  <w:endnote w:type="continuationSeparator" w:id="0">
    <w:p w14:paraId="6E6524EF" w14:textId="77777777" w:rsidR="002254A7" w:rsidRDefault="002254A7" w:rsidP="00070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3E142" w14:textId="77777777" w:rsidR="00CD0337" w:rsidRDefault="00CD03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4600F" w14:textId="77777777" w:rsidR="00CD0337" w:rsidRDefault="00CD03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FFFED" w14:textId="77777777" w:rsidR="00CD0337" w:rsidRDefault="00CD03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203D2" w14:textId="77777777" w:rsidR="002254A7" w:rsidRDefault="002254A7" w:rsidP="00070E22">
      <w:pPr>
        <w:spacing w:after="0" w:line="240" w:lineRule="auto"/>
      </w:pPr>
      <w:r>
        <w:separator/>
      </w:r>
    </w:p>
  </w:footnote>
  <w:footnote w:type="continuationSeparator" w:id="0">
    <w:p w14:paraId="1447DB28" w14:textId="77777777" w:rsidR="002254A7" w:rsidRDefault="002254A7" w:rsidP="00070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4492F" w14:textId="7DC6589E" w:rsidR="00CD0337" w:rsidRDefault="00CD03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3B0A9" w14:textId="3D4296B1" w:rsidR="00CD0337" w:rsidRDefault="00CD03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CB9CD" w14:textId="07024965" w:rsidR="00CD0337" w:rsidRDefault="00CD03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6A33"/>
    <w:multiLevelType w:val="multilevel"/>
    <w:tmpl w:val="DA6C0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97877"/>
    <w:multiLevelType w:val="hybridMultilevel"/>
    <w:tmpl w:val="88AEF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4BA8"/>
    <w:multiLevelType w:val="hybridMultilevel"/>
    <w:tmpl w:val="6394B7F8"/>
    <w:lvl w:ilvl="0" w:tplc="1B62C68E">
      <w:start w:val="1"/>
      <w:numFmt w:val="upperLetter"/>
      <w:lvlText w:val="%1."/>
      <w:lvlJc w:val="left"/>
      <w:pPr>
        <w:ind w:left="420" w:hanging="30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A9BAB96A">
      <w:start w:val="1"/>
      <w:numFmt w:val="decimal"/>
      <w:lvlText w:val="%2."/>
      <w:lvlJc w:val="left"/>
      <w:pPr>
        <w:ind w:left="691" w:hanging="24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2" w:tplc="A97A4948">
      <w:start w:val="1"/>
      <w:numFmt w:val="lowerLetter"/>
      <w:lvlText w:val="%3."/>
      <w:lvlJc w:val="left"/>
      <w:pPr>
        <w:ind w:left="1051" w:hanging="348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en-US"/>
      </w:rPr>
    </w:lvl>
    <w:lvl w:ilvl="3" w:tplc="E2A8C8AE">
      <w:start w:val="1"/>
      <w:numFmt w:val="lowerRoman"/>
      <w:lvlText w:val="%4."/>
      <w:lvlJc w:val="left"/>
      <w:pPr>
        <w:ind w:left="1500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4" w:tplc="524EEE4E">
      <w:numFmt w:val="bullet"/>
      <w:lvlText w:val="•"/>
      <w:lvlJc w:val="left"/>
      <w:pPr>
        <w:ind w:left="2697" w:hanging="360"/>
      </w:pPr>
      <w:rPr>
        <w:rFonts w:hint="default"/>
        <w:lang w:val="en-US" w:eastAsia="en-US" w:bidi="en-US"/>
      </w:rPr>
    </w:lvl>
    <w:lvl w:ilvl="5" w:tplc="BB80AF12">
      <w:numFmt w:val="bullet"/>
      <w:lvlText w:val="•"/>
      <w:lvlJc w:val="left"/>
      <w:pPr>
        <w:ind w:left="3894" w:hanging="360"/>
      </w:pPr>
      <w:rPr>
        <w:rFonts w:hint="default"/>
        <w:lang w:val="en-US" w:eastAsia="en-US" w:bidi="en-US"/>
      </w:rPr>
    </w:lvl>
    <w:lvl w:ilvl="6" w:tplc="F9CA55E4">
      <w:numFmt w:val="bullet"/>
      <w:lvlText w:val="•"/>
      <w:lvlJc w:val="left"/>
      <w:pPr>
        <w:ind w:left="5091" w:hanging="360"/>
      </w:pPr>
      <w:rPr>
        <w:rFonts w:hint="default"/>
        <w:lang w:val="en-US" w:eastAsia="en-US" w:bidi="en-US"/>
      </w:rPr>
    </w:lvl>
    <w:lvl w:ilvl="7" w:tplc="80165250">
      <w:numFmt w:val="bullet"/>
      <w:lvlText w:val="•"/>
      <w:lvlJc w:val="left"/>
      <w:pPr>
        <w:ind w:left="6288" w:hanging="360"/>
      </w:pPr>
      <w:rPr>
        <w:rFonts w:hint="default"/>
        <w:lang w:val="en-US" w:eastAsia="en-US" w:bidi="en-US"/>
      </w:rPr>
    </w:lvl>
    <w:lvl w:ilvl="8" w:tplc="268E74DE">
      <w:numFmt w:val="bullet"/>
      <w:lvlText w:val="•"/>
      <w:lvlJc w:val="left"/>
      <w:pPr>
        <w:ind w:left="7485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079A596E"/>
    <w:multiLevelType w:val="hybridMultilevel"/>
    <w:tmpl w:val="1DE07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9097D"/>
    <w:multiLevelType w:val="hybridMultilevel"/>
    <w:tmpl w:val="5FBC3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22032"/>
    <w:multiLevelType w:val="multilevel"/>
    <w:tmpl w:val="93FA8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F03E17"/>
    <w:multiLevelType w:val="hybridMultilevel"/>
    <w:tmpl w:val="6A386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86070"/>
    <w:multiLevelType w:val="multilevel"/>
    <w:tmpl w:val="F6E8B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5D7056"/>
    <w:multiLevelType w:val="hybridMultilevel"/>
    <w:tmpl w:val="6DD2ABC8"/>
    <w:lvl w:ilvl="0" w:tplc="BB961A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A20D8"/>
    <w:multiLevelType w:val="hybridMultilevel"/>
    <w:tmpl w:val="74E61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17CF9"/>
    <w:multiLevelType w:val="multilevel"/>
    <w:tmpl w:val="71042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8A13A7"/>
    <w:multiLevelType w:val="hybridMultilevel"/>
    <w:tmpl w:val="28FA4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C1CD5"/>
    <w:multiLevelType w:val="hybridMultilevel"/>
    <w:tmpl w:val="B1741D5A"/>
    <w:lvl w:ilvl="0" w:tplc="841A4A12">
      <w:start w:val="1"/>
      <w:numFmt w:val="upperLetter"/>
      <w:lvlText w:val="%1."/>
      <w:lvlJc w:val="left"/>
      <w:pPr>
        <w:ind w:left="420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277060FA">
      <w:start w:val="1"/>
      <w:numFmt w:val="decimal"/>
      <w:lvlText w:val="%2."/>
      <w:lvlJc w:val="left"/>
      <w:pPr>
        <w:ind w:left="691" w:hanging="24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2"/>
        <w:sz w:val="24"/>
        <w:szCs w:val="24"/>
        <w:lang w:val="en-US" w:eastAsia="en-US" w:bidi="ar-SA"/>
      </w:rPr>
    </w:lvl>
    <w:lvl w:ilvl="2" w:tplc="C660E7FA">
      <w:start w:val="1"/>
      <w:numFmt w:val="lowerLetter"/>
      <w:lvlText w:val="%3."/>
      <w:lvlJc w:val="left"/>
      <w:pPr>
        <w:ind w:left="1051" w:hanging="348"/>
        <w:jc w:val="right"/>
      </w:pPr>
      <w:rPr>
        <w:rFonts w:hint="default"/>
        <w:spacing w:val="-1"/>
        <w:w w:val="100"/>
        <w:lang w:val="en-US" w:eastAsia="en-US" w:bidi="ar-SA"/>
      </w:rPr>
    </w:lvl>
    <w:lvl w:ilvl="3" w:tplc="E1A87626">
      <w:start w:val="1"/>
      <w:numFmt w:val="lowerRoman"/>
      <w:lvlText w:val="%4."/>
      <w:lvlJc w:val="left"/>
      <w:pPr>
        <w:ind w:left="1334" w:hanging="19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 w:tplc="116CB54E">
      <w:start w:val="1"/>
      <w:numFmt w:val="upperLetter"/>
      <w:lvlText w:val="%5."/>
      <w:lvlJc w:val="left"/>
      <w:pPr>
        <w:ind w:left="1860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5" w:tplc="229AB07C">
      <w:start w:val="1"/>
      <w:numFmt w:val="decimal"/>
      <w:lvlText w:val="%6."/>
      <w:lvlJc w:val="left"/>
      <w:pPr>
        <w:ind w:left="691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6" w:tplc="0928AF36">
      <w:start w:val="1"/>
      <w:numFmt w:val="lowerLetter"/>
      <w:lvlText w:val="%7."/>
      <w:lvlJc w:val="left"/>
      <w:pPr>
        <w:ind w:left="1051" w:hanging="34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7" w:tplc="34ACF1B8">
      <w:numFmt w:val="bullet"/>
      <w:lvlText w:val="•"/>
      <w:lvlJc w:val="left"/>
      <w:pPr>
        <w:ind w:left="5164" w:hanging="348"/>
      </w:pPr>
      <w:rPr>
        <w:rFonts w:hint="default"/>
        <w:lang w:val="en-US" w:eastAsia="en-US" w:bidi="ar-SA"/>
      </w:rPr>
    </w:lvl>
    <w:lvl w:ilvl="8" w:tplc="B098675C">
      <w:numFmt w:val="bullet"/>
      <w:lvlText w:val="•"/>
      <w:lvlJc w:val="left"/>
      <w:pPr>
        <w:ind w:left="6816" w:hanging="348"/>
      </w:pPr>
      <w:rPr>
        <w:rFonts w:hint="default"/>
        <w:lang w:val="en-US" w:eastAsia="en-US" w:bidi="ar-SA"/>
      </w:rPr>
    </w:lvl>
  </w:abstractNum>
  <w:abstractNum w:abstractNumId="13" w15:restartNumberingAfterBreak="0">
    <w:nsid w:val="450A506F"/>
    <w:multiLevelType w:val="multilevel"/>
    <w:tmpl w:val="EE224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915CE7"/>
    <w:multiLevelType w:val="hybridMultilevel"/>
    <w:tmpl w:val="B45CD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0218C2"/>
    <w:multiLevelType w:val="multilevel"/>
    <w:tmpl w:val="E5FA3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064E10"/>
    <w:multiLevelType w:val="hybridMultilevel"/>
    <w:tmpl w:val="282C7B98"/>
    <w:lvl w:ilvl="0" w:tplc="1B62C68E">
      <w:start w:val="1"/>
      <w:numFmt w:val="upperLetter"/>
      <w:lvlText w:val="%1."/>
      <w:lvlJc w:val="left"/>
      <w:pPr>
        <w:ind w:left="420" w:hanging="30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A9BAB96A">
      <w:start w:val="1"/>
      <w:numFmt w:val="decimal"/>
      <w:lvlText w:val="%2."/>
      <w:lvlJc w:val="left"/>
      <w:pPr>
        <w:ind w:left="691" w:hanging="24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2" w:tplc="A97A4948">
      <w:start w:val="1"/>
      <w:numFmt w:val="lowerLetter"/>
      <w:lvlText w:val="%3."/>
      <w:lvlJc w:val="left"/>
      <w:pPr>
        <w:ind w:left="1051" w:hanging="348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en-US"/>
      </w:rPr>
    </w:lvl>
    <w:lvl w:ilvl="3" w:tplc="0409000F">
      <w:start w:val="1"/>
      <w:numFmt w:val="decimal"/>
      <w:lvlText w:val="%4."/>
      <w:lvlJc w:val="left"/>
      <w:pPr>
        <w:ind w:left="1500" w:hanging="360"/>
        <w:jc w:val="left"/>
      </w:pPr>
      <w:rPr>
        <w:rFonts w:hint="default"/>
        <w:spacing w:val="-5"/>
        <w:w w:val="100"/>
        <w:sz w:val="24"/>
        <w:szCs w:val="24"/>
        <w:lang w:val="en-US" w:eastAsia="en-US" w:bidi="en-US"/>
      </w:rPr>
    </w:lvl>
    <w:lvl w:ilvl="4" w:tplc="524EEE4E">
      <w:numFmt w:val="bullet"/>
      <w:lvlText w:val="•"/>
      <w:lvlJc w:val="left"/>
      <w:pPr>
        <w:ind w:left="2697" w:hanging="360"/>
      </w:pPr>
      <w:rPr>
        <w:rFonts w:hint="default"/>
        <w:lang w:val="en-US" w:eastAsia="en-US" w:bidi="en-US"/>
      </w:rPr>
    </w:lvl>
    <w:lvl w:ilvl="5" w:tplc="BB80AF12">
      <w:numFmt w:val="bullet"/>
      <w:lvlText w:val="•"/>
      <w:lvlJc w:val="left"/>
      <w:pPr>
        <w:ind w:left="3894" w:hanging="360"/>
      </w:pPr>
      <w:rPr>
        <w:rFonts w:hint="default"/>
        <w:lang w:val="en-US" w:eastAsia="en-US" w:bidi="en-US"/>
      </w:rPr>
    </w:lvl>
    <w:lvl w:ilvl="6" w:tplc="F9CA55E4">
      <w:numFmt w:val="bullet"/>
      <w:lvlText w:val="•"/>
      <w:lvlJc w:val="left"/>
      <w:pPr>
        <w:ind w:left="5091" w:hanging="360"/>
      </w:pPr>
      <w:rPr>
        <w:rFonts w:hint="default"/>
        <w:lang w:val="en-US" w:eastAsia="en-US" w:bidi="en-US"/>
      </w:rPr>
    </w:lvl>
    <w:lvl w:ilvl="7" w:tplc="80165250">
      <w:numFmt w:val="bullet"/>
      <w:lvlText w:val="•"/>
      <w:lvlJc w:val="left"/>
      <w:pPr>
        <w:ind w:left="6288" w:hanging="360"/>
      </w:pPr>
      <w:rPr>
        <w:rFonts w:hint="default"/>
        <w:lang w:val="en-US" w:eastAsia="en-US" w:bidi="en-US"/>
      </w:rPr>
    </w:lvl>
    <w:lvl w:ilvl="8" w:tplc="268E74DE">
      <w:numFmt w:val="bullet"/>
      <w:lvlText w:val="•"/>
      <w:lvlJc w:val="left"/>
      <w:pPr>
        <w:ind w:left="7485" w:hanging="360"/>
      </w:pPr>
      <w:rPr>
        <w:rFonts w:hint="default"/>
        <w:lang w:val="en-US" w:eastAsia="en-US" w:bidi="en-US"/>
      </w:rPr>
    </w:lvl>
  </w:abstractNum>
  <w:abstractNum w:abstractNumId="17" w15:restartNumberingAfterBreak="0">
    <w:nsid w:val="5F2A164E"/>
    <w:multiLevelType w:val="hybridMultilevel"/>
    <w:tmpl w:val="DE340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7129BE"/>
    <w:multiLevelType w:val="hybridMultilevel"/>
    <w:tmpl w:val="1ADA9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5"/>
  </w:num>
  <w:num w:numId="5">
    <w:abstractNumId w:val="16"/>
  </w:num>
  <w:num w:numId="6">
    <w:abstractNumId w:val="13"/>
  </w:num>
  <w:num w:numId="7">
    <w:abstractNumId w:val="3"/>
  </w:num>
  <w:num w:numId="8">
    <w:abstractNumId w:val="0"/>
  </w:num>
  <w:num w:numId="9">
    <w:abstractNumId w:val="8"/>
  </w:num>
  <w:num w:numId="10">
    <w:abstractNumId w:val="10"/>
  </w:num>
  <w:num w:numId="11">
    <w:abstractNumId w:val="4"/>
  </w:num>
  <w:num w:numId="12">
    <w:abstractNumId w:val="12"/>
  </w:num>
  <w:num w:numId="13">
    <w:abstractNumId w:val="6"/>
  </w:num>
  <w:num w:numId="14">
    <w:abstractNumId w:val="1"/>
  </w:num>
  <w:num w:numId="15">
    <w:abstractNumId w:val="14"/>
  </w:num>
  <w:num w:numId="16">
    <w:abstractNumId w:val="9"/>
  </w:num>
  <w:num w:numId="17">
    <w:abstractNumId w:val="17"/>
  </w:num>
  <w:num w:numId="18">
    <w:abstractNumId w:val="1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wMjK2NDU3tTQzNzRR0lEKTi0uzszPAykwNKoFAM2WPD0tAAAA"/>
  </w:docVars>
  <w:rsids>
    <w:rsidRoot w:val="005F761F"/>
    <w:rsid w:val="00001BFA"/>
    <w:rsid w:val="00003C5D"/>
    <w:rsid w:val="0002111F"/>
    <w:rsid w:val="00034548"/>
    <w:rsid w:val="000367AE"/>
    <w:rsid w:val="00047F13"/>
    <w:rsid w:val="00057A8B"/>
    <w:rsid w:val="00062968"/>
    <w:rsid w:val="0006708D"/>
    <w:rsid w:val="00070E22"/>
    <w:rsid w:val="00082FD1"/>
    <w:rsid w:val="00095311"/>
    <w:rsid w:val="000A149D"/>
    <w:rsid w:val="000B4B84"/>
    <w:rsid w:val="000C5976"/>
    <w:rsid w:val="000C5D0C"/>
    <w:rsid w:val="000C6859"/>
    <w:rsid w:val="000D0307"/>
    <w:rsid w:val="000D12A4"/>
    <w:rsid w:val="000D1389"/>
    <w:rsid w:val="000D27BF"/>
    <w:rsid w:val="000D37ED"/>
    <w:rsid w:val="000E7EFA"/>
    <w:rsid w:val="0010722B"/>
    <w:rsid w:val="001141A1"/>
    <w:rsid w:val="001152BF"/>
    <w:rsid w:val="001322F4"/>
    <w:rsid w:val="0013239B"/>
    <w:rsid w:val="0013652A"/>
    <w:rsid w:val="00141B77"/>
    <w:rsid w:val="00144FEA"/>
    <w:rsid w:val="00147980"/>
    <w:rsid w:val="001520BD"/>
    <w:rsid w:val="00154DCF"/>
    <w:rsid w:val="0016555E"/>
    <w:rsid w:val="0016593E"/>
    <w:rsid w:val="001711BC"/>
    <w:rsid w:val="00183C93"/>
    <w:rsid w:val="00184811"/>
    <w:rsid w:val="001878A3"/>
    <w:rsid w:val="001A3823"/>
    <w:rsid w:val="001B063B"/>
    <w:rsid w:val="001B4B78"/>
    <w:rsid w:val="001B52E7"/>
    <w:rsid w:val="001E2D52"/>
    <w:rsid w:val="001F4748"/>
    <w:rsid w:val="00204535"/>
    <w:rsid w:val="00205BEF"/>
    <w:rsid w:val="00210A93"/>
    <w:rsid w:val="00211D2D"/>
    <w:rsid w:val="002220E0"/>
    <w:rsid w:val="002254A7"/>
    <w:rsid w:val="00233ACB"/>
    <w:rsid w:val="00260367"/>
    <w:rsid w:val="00272E1D"/>
    <w:rsid w:val="00284CB4"/>
    <w:rsid w:val="00287DC6"/>
    <w:rsid w:val="00291F11"/>
    <w:rsid w:val="00293530"/>
    <w:rsid w:val="00295CF1"/>
    <w:rsid w:val="002A6F6C"/>
    <w:rsid w:val="002C1917"/>
    <w:rsid w:val="002D1BEF"/>
    <w:rsid w:val="002D231C"/>
    <w:rsid w:val="002E4EC9"/>
    <w:rsid w:val="002F17DA"/>
    <w:rsid w:val="00301363"/>
    <w:rsid w:val="00301A94"/>
    <w:rsid w:val="0031062E"/>
    <w:rsid w:val="003243C1"/>
    <w:rsid w:val="003249CA"/>
    <w:rsid w:val="003262E2"/>
    <w:rsid w:val="00327988"/>
    <w:rsid w:val="00331297"/>
    <w:rsid w:val="00347931"/>
    <w:rsid w:val="00352917"/>
    <w:rsid w:val="00355FB4"/>
    <w:rsid w:val="00362674"/>
    <w:rsid w:val="0036480C"/>
    <w:rsid w:val="00364EBB"/>
    <w:rsid w:val="00366850"/>
    <w:rsid w:val="00366A4E"/>
    <w:rsid w:val="00367100"/>
    <w:rsid w:val="00392312"/>
    <w:rsid w:val="00392A0E"/>
    <w:rsid w:val="003932CA"/>
    <w:rsid w:val="003A581A"/>
    <w:rsid w:val="003C0B30"/>
    <w:rsid w:val="003C27BE"/>
    <w:rsid w:val="003D4E85"/>
    <w:rsid w:val="003E420E"/>
    <w:rsid w:val="003E4534"/>
    <w:rsid w:val="003E5154"/>
    <w:rsid w:val="004024F3"/>
    <w:rsid w:val="004177AA"/>
    <w:rsid w:val="00421930"/>
    <w:rsid w:val="00434048"/>
    <w:rsid w:val="00447B7D"/>
    <w:rsid w:val="00470D72"/>
    <w:rsid w:val="00475161"/>
    <w:rsid w:val="0048495F"/>
    <w:rsid w:val="00485B0F"/>
    <w:rsid w:val="00486223"/>
    <w:rsid w:val="00491096"/>
    <w:rsid w:val="004A2861"/>
    <w:rsid w:val="004A640F"/>
    <w:rsid w:val="004B551C"/>
    <w:rsid w:val="004C44FC"/>
    <w:rsid w:val="004C7F22"/>
    <w:rsid w:val="004D3188"/>
    <w:rsid w:val="004D77FA"/>
    <w:rsid w:val="004E3D10"/>
    <w:rsid w:val="004E587B"/>
    <w:rsid w:val="004F33B9"/>
    <w:rsid w:val="005056F3"/>
    <w:rsid w:val="00524DE8"/>
    <w:rsid w:val="00530F38"/>
    <w:rsid w:val="00555DDD"/>
    <w:rsid w:val="00564ED7"/>
    <w:rsid w:val="00567949"/>
    <w:rsid w:val="00582100"/>
    <w:rsid w:val="00593AC0"/>
    <w:rsid w:val="00597E14"/>
    <w:rsid w:val="005A1ED9"/>
    <w:rsid w:val="005B3218"/>
    <w:rsid w:val="005B6F56"/>
    <w:rsid w:val="005B7238"/>
    <w:rsid w:val="005C1C28"/>
    <w:rsid w:val="005C6B08"/>
    <w:rsid w:val="005D37CD"/>
    <w:rsid w:val="005F45EA"/>
    <w:rsid w:val="005F761F"/>
    <w:rsid w:val="00606455"/>
    <w:rsid w:val="00615ADB"/>
    <w:rsid w:val="00625262"/>
    <w:rsid w:val="00625978"/>
    <w:rsid w:val="00625BE0"/>
    <w:rsid w:val="0064034D"/>
    <w:rsid w:val="0064424B"/>
    <w:rsid w:val="00647A1A"/>
    <w:rsid w:val="00654789"/>
    <w:rsid w:val="00671622"/>
    <w:rsid w:val="00681500"/>
    <w:rsid w:val="00682628"/>
    <w:rsid w:val="00684055"/>
    <w:rsid w:val="006931BB"/>
    <w:rsid w:val="00693648"/>
    <w:rsid w:val="006A5719"/>
    <w:rsid w:val="006B0046"/>
    <w:rsid w:val="006B0AC6"/>
    <w:rsid w:val="006B141A"/>
    <w:rsid w:val="006D2DC4"/>
    <w:rsid w:val="006D42F4"/>
    <w:rsid w:val="006F16E4"/>
    <w:rsid w:val="006F79C3"/>
    <w:rsid w:val="00743438"/>
    <w:rsid w:val="00743D5D"/>
    <w:rsid w:val="00744658"/>
    <w:rsid w:val="00757144"/>
    <w:rsid w:val="0078136E"/>
    <w:rsid w:val="007857B3"/>
    <w:rsid w:val="00790B45"/>
    <w:rsid w:val="0079262B"/>
    <w:rsid w:val="007A5ED1"/>
    <w:rsid w:val="007B149E"/>
    <w:rsid w:val="007B19A6"/>
    <w:rsid w:val="007B5A9A"/>
    <w:rsid w:val="007C04CF"/>
    <w:rsid w:val="007C404B"/>
    <w:rsid w:val="007E4A16"/>
    <w:rsid w:val="007F6569"/>
    <w:rsid w:val="007F748B"/>
    <w:rsid w:val="008126EF"/>
    <w:rsid w:val="0081415B"/>
    <w:rsid w:val="00814606"/>
    <w:rsid w:val="00820832"/>
    <w:rsid w:val="0082446A"/>
    <w:rsid w:val="00834E4E"/>
    <w:rsid w:val="008401F6"/>
    <w:rsid w:val="00861C9E"/>
    <w:rsid w:val="00874198"/>
    <w:rsid w:val="00882A59"/>
    <w:rsid w:val="00886CAA"/>
    <w:rsid w:val="0089246E"/>
    <w:rsid w:val="00893EAE"/>
    <w:rsid w:val="008A0CFD"/>
    <w:rsid w:val="008A1E50"/>
    <w:rsid w:val="008A6345"/>
    <w:rsid w:val="008A70B8"/>
    <w:rsid w:val="008B3879"/>
    <w:rsid w:val="008D2007"/>
    <w:rsid w:val="008D7645"/>
    <w:rsid w:val="008F0541"/>
    <w:rsid w:val="008F0DE0"/>
    <w:rsid w:val="008F1FEE"/>
    <w:rsid w:val="009129F7"/>
    <w:rsid w:val="009169A8"/>
    <w:rsid w:val="009170A7"/>
    <w:rsid w:val="00944EC2"/>
    <w:rsid w:val="00954BF4"/>
    <w:rsid w:val="009849E0"/>
    <w:rsid w:val="0099452B"/>
    <w:rsid w:val="009C437E"/>
    <w:rsid w:val="009D406F"/>
    <w:rsid w:val="009E14AE"/>
    <w:rsid w:val="009E743F"/>
    <w:rsid w:val="00A00B97"/>
    <w:rsid w:val="00A236D9"/>
    <w:rsid w:val="00A25860"/>
    <w:rsid w:val="00A37D9E"/>
    <w:rsid w:val="00A5114F"/>
    <w:rsid w:val="00A70362"/>
    <w:rsid w:val="00A777DE"/>
    <w:rsid w:val="00A96B0F"/>
    <w:rsid w:val="00AA0337"/>
    <w:rsid w:val="00AB0075"/>
    <w:rsid w:val="00AB22D2"/>
    <w:rsid w:val="00AD0FCC"/>
    <w:rsid w:val="00AE158D"/>
    <w:rsid w:val="00AE2B5A"/>
    <w:rsid w:val="00AE3290"/>
    <w:rsid w:val="00AF083E"/>
    <w:rsid w:val="00AF23A7"/>
    <w:rsid w:val="00AF4D18"/>
    <w:rsid w:val="00AF6F29"/>
    <w:rsid w:val="00B0505E"/>
    <w:rsid w:val="00B15281"/>
    <w:rsid w:val="00B20394"/>
    <w:rsid w:val="00B26932"/>
    <w:rsid w:val="00B2793E"/>
    <w:rsid w:val="00B353C8"/>
    <w:rsid w:val="00B3796D"/>
    <w:rsid w:val="00B50CFF"/>
    <w:rsid w:val="00B5234E"/>
    <w:rsid w:val="00B54EB2"/>
    <w:rsid w:val="00B56FD6"/>
    <w:rsid w:val="00B61BAA"/>
    <w:rsid w:val="00B70434"/>
    <w:rsid w:val="00B758CA"/>
    <w:rsid w:val="00B76DFF"/>
    <w:rsid w:val="00B854E9"/>
    <w:rsid w:val="00B90B56"/>
    <w:rsid w:val="00BA3338"/>
    <w:rsid w:val="00BB0EFA"/>
    <w:rsid w:val="00BC027C"/>
    <w:rsid w:val="00BC4B72"/>
    <w:rsid w:val="00BD0982"/>
    <w:rsid w:val="00BE0272"/>
    <w:rsid w:val="00BE036F"/>
    <w:rsid w:val="00BE19C2"/>
    <w:rsid w:val="00C018CF"/>
    <w:rsid w:val="00C04A6F"/>
    <w:rsid w:val="00C174B2"/>
    <w:rsid w:val="00C32FE3"/>
    <w:rsid w:val="00C400AC"/>
    <w:rsid w:val="00C51FDF"/>
    <w:rsid w:val="00C57984"/>
    <w:rsid w:val="00C709F4"/>
    <w:rsid w:val="00C7306B"/>
    <w:rsid w:val="00C74A8C"/>
    <w:rsid w:val="00C75951"/>
    <w:rsid w:val="00C817C9"/>
    <w:rsid w:val="00C96AE0"/>
    <w:rsid w:val="00CA7EC8"/>
    <w:rsid w:val="00CB35CC"/>
    <w:rsid w:val="00CB375A"/>
    <w:rsid w:val="00CC511F"/>
    <w:rsid w:val="00CD0337"/>
    <w:rsid w:val="00CE1684"/>
    <w:rsid w:val="00CE17A3"/>
    <w:rsid w:val="00CE217A"/>
    <w:rsid w:val="00CE3694"/>
    <w:rsid w:val="00CE4F62"/>
    <w:rsid w:val="00CE73FF"/>
    <w:rsid w:val="00D02F21"/>
    <w:rsid w:val="00D13146"/>
    <w:rsid w:val="00D22586"/>
    <w:rsid w:val="00D30252"/>
    <w:rsid w:val="00D32D20"/>
    <w:rsid w:val="00D34476"/>
    <w:rsid w:val="00D52C1C"/>
    <w:rsid w:val="00D57694"/>
    <w:rsid w:val="00D6069F"/>
    <w:rsid w:val="00D606EF"/>
    <w:rsid w:val="00D61A92"/>
    <w:rsid w:val="00D63933"/>
    <w:rsid w:val="00D641C6"/>
    <w:rsid w:val="00D645F2"/>
    <w:rsid w:val="00D778DE"/>
    <w:rsid w:val="00D858A2"/>
    <w:rsid w:val="00D91D4D"/>
    <w:rsid w:val="00D95DD1"/>
    <w:rsid w:val="00DA3277"/>
    <w:rsid w:val="00DA4BE9"/>
    <w:rsid w:val="00DB12DA"/>
    <w:rsid w:val="00DB4A82"/>
    <w:rsid w:val="00DC5195"/>
    <w:rsid w:val="00DC658F"/>
    <w:rsid w:val="00DC6B2C"/>
    <w:rsid w:val="00DD0DDF"/>
    <w:rsid w:val="00DD3C92"/>
    <w:rsid w:val="00DD4266"/>
    <w:rsid w:val="00DD482C"/>
    <w:rsid w:val="00DE624D"/>
    <w:rsid w:val="00DF4443"/>
    <w:rsid w:val="00DF52BB"/>
    <w:rsid w:val="00E02B51"/>
    <w:rsid w:val="00E045B8"/>
    <w:rsid w:val="00E04E19"/>
    <w:rsid w:val="00E163BB"/>
    <w:rsid w:val="00E230B5"/>
    <w:rsid w:val="00E328FE"/>
    <w:rsid w:val="00E55123"/>
    <w:rsid w:val="00E83CDA"/>
    <w:rsid w:val="00EA36E8"/>
    <w:rsid w:val="00EA4BF8"/>
    <w:rsid w:val="00ED1FD8"/>
    <w:rsid w:val="00EE1435"/>
    <w:rsid w:val="00EF4719"/>
    <w:rsid w:val="00F0136B"/>
    <w:rsid w:val="00F06119"/>
    <w:rsid w:val="00F1094C"/>
    <w:rsid w:val="00F21C3E"/>
    <w:rsid w:val="00F278FE"/>
    <w:rsid w:val="00F345EC"/>
    <w:rsid w:val="00F549A7"/>
    <w:rsid w:val="00F56910"/>
    <w:rsid w:val="00F62BFF"/>
    <w:rsid w:val="00F76969"/>
    <w:rsid w:val="00F77E85"/>
    <w:rsid w:val="00F87095"/>
    <w:rsid w:val="00F97105"/>
    <w:rsid w:val="00F9767D"/>
    <w:rsid w:val="00FB26A8"/>
    <w:rsid w:val="00FB75A1"/>
    <w:rsid w:val="00FD19F6"/>
    <w:rsid w:val="00FD7004"/>
    <w:rsid w:val="00FF05C2"/>
    <w:rsid w:val="00FF3716"/>
    <w:rsid w:val="00FF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57EB14"/>
  <w15:chartTrackingRefBased/>
  <w15:docId w15:val="{FF92A65D-C5E5-4880-AAC9-A502CDD7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F76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F761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F7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761F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0C59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C5976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0C5976"/>
    <w:pPr>
      <w:widowControl w:val="0"/>
      <w:autoSpaceDE w:val="0"/>
      <w:autoSpaceDN w:val="0"/>
      <w:spacing w:after="0" w:line="240" w:lineRule="auto"/>
      <w:ind w:left="1051" w:hanging="348"/>
    </w:pPr>
    <w:rPr>
      <w:rFonts w:ascii="Times New Roman" w:eastAsia="Times New Roman" w:hAnsi="Times New Roman" w:cs="Times New Roman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C5976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0E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0E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0E2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D0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337"/>
  </w:style>
  <w:style w:type="paragraph" w:styleId="Footer">
    <w:name w:val="footer"/>
    <w:basedOn w:val="Normal"/>
    <w:link w:val="FooterChar"/>
    <w:uiPriority w:val="99"/>
    <w:unhideWhenUsed/>
    <w:rsid w:val="00CD0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337"/>
  </w:style>
  <w:style w:type="table" w:styleId="TableGrid">
    <w:name w:val="Table Grid"/>
    <w:basedOn w:val="TableNormal"/>
    <w:uiPriority w:val="39"/>
    <w:rsid w:val="00F77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924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1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37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5886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9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6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48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2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symptoms-testing/symptoms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vaccines/fully-vaccinated-guidance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secretary@smithfieldbaptis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retary@smithfieldbaptist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Ballard</dc:creator>
  <cp:keywords/>
  <dc:description/>
  <cp:lastModifiedBy>Leslie Ballard</cp:lastModifiedBy>
  <cp:revision>3</cp:revision>
  <cp:lastPrinted>2021-05-18T14:12:00Z</cp:lastPrinted>
  <dcterms:created xsi:type="dcterms:W3CDTF">2021-05-25T22:47:00Z</dcterms:created>
  <dcterms:modified xsi:type="dcterms:W3CDTF">2021-05-25T22:49:00Z</dcterms:modified>
</cp:coreProperties>
</file>